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2A" w:rsidRPr="00373E1C" w:rsidRDefault="00FF232A" w:rsidP="00FF232A">
      <w:pPr>
        <w:pStyle w:val="En-tte"/>
        <w:rPr>
          <w:rFonts w:ascii="Arial" w:hAnsi="Arial" w:cs="Arial"/>
          <w:b/>
          <w:sz w:val="24"/>
          <w:szCs w:val="24"/>
        </w:rPr>
      </w:pPr>
      <w:r w:rsidRPr="00373E1C">
        <w:rPr>
          <w:rFonts w:ascii="Arial" w:hAnsi="Arial" w:cs="Arial"/>
          <w:b/>
          <w:sz w:val="24"/>
          <w:szCs w:val="24"/>
        </w:rPr>
        <w:t>Compte-rendu annuel d’activité habilitation à compétence régionale</w:t>
      </w:r>
    </w:p>
    <w:p w:rsidR="00FF232A" w:rsidRPr="00FB582D" w:rsidRDefault="00FF232A" w:rsidP="00FF232A">
      <w:pPr>
        <w:pStyle w:val="Titreprincipal"/>
        <w:jc w:val="center"/>
        <w:rPr>
          <w:rFonts w:ascii="Arial" w:hAnsi="Arial" w:cs="Arial"/>
          <w:sz w:val="22"/>
          <w:szCs w:val="22"/>
        </w:rPr>
      </w:pPr>
    </w:p>
    <w:p w:rsidR="00FF232A" w:rsidRPr="00373E1C" w:rsidRDefault="00FF232A" w:rsidP="00FF232A">
      <w:pPr>
        <w:pStyle w:val="Titreprincipal"/>
        <w:jc w:val="center"/>
        <w:rPr>
          <w:rFonts w:ascii="Arial" w:hAnsi="Arial" w:cs="Arial"/>
          <w:sz w:val="44"/>
          <w:szCs w:val="44"/>
        </w:rPr>
      </w:pPr>
      <w:r w:rsidRPr="00373E1C">
        <w:rPr>
          <w:rFonts w:ascii="Arial" w:hAnsi="Arial" w:cs="Arial"/>
          <w:sz w:val="44"/>
          <w:szCs w:val="44"/>
        </w:rPr>
        <w:t xml:space="preserve">Dénomination de l’organisme : </w:t>
      </w:r>
    </w:p>
    <w:tbl>
      <w:tblPr>
        <w:tblW w:w="10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5646"/>
      </w:tblGrid>
      <w:tr w:rsidR="00FF232A" w:rsidRPr="00373E1C" w:rsidTr="00EA1E98">
        <w:trPr>
          <w:trHeight w:val="436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>Appartenance à une fédération                (le cas échéant)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436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>Date de création/fondation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996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>Symbole ou logo de l’organisme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68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 xml:space="preserve">Agrément national jeunesse </w:t>
            </w:r>
            <w:r w:rsidRPr="00EA1E98">
              <w:rPr>
                <w:rFonts w:cs="Arial"/>
                <w:b/>
                <w:szCs w:val="22"/>
              </w:rPr>
              <w:br/>
              <w:t>et éducation populaire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709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>Nom du responsable et adresse du siège national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452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 xml:space="preserve">Date de la première habilitation : 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591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 xml:space="preserve">Renouvellement obtenu le : 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rPr>
                <w:rFonts w:cs="Arial"/>
                <w:sz w:val="24"/>
                <w:szCs w:val="24"/>
              </w:rPr>
            </w:pPr>
            <w:r w:rsidRPr="00373E1C">
              <w:rPr>
                <w:rFonts w:cs="Arial"/>
                <w:sz w:val="24"/>
                <w:szCs w:val="24"/>
              </w:rPr>
              <w:sym w:font="Wingdings" w:char="F0A8"/>
            </w:r>
            <w:r w:rsidRPr="00373E1C">
              <w:rPr>
                <w:rFonts w:cs="Arial"/>
                <w:sz w:val="24"/>
                <w:szCs w:val="24"/>
              </w:rPr>
              <w:t xml:space="preserve"> BAFA, le                           </w:t>
            </w:r>
            <w:r w:rsidRPr="00373E1C">
              <w:rPr>
                <w:rFonts w:cs="Arial"/>
                <w:sz w:val="24"/>
                <w:szCs w:val="24"/>
              </w:rPr>
              <w:sym w:font="Wingdings" w:char="F0A8"/>
            </w:r>
            <w:r w:rsidRPr="00373E1C">
              <w:rPr>
                <w:rFonts w:cs="Arial"/>
                <w:sz w:val="24"/>
                <w:szCs w:val="24"/>
              </w:rPr>
              <w:t xml:space="preserve"> BAFD, le</w:t>
            </w:r>
          </w:p>
        </w:tc>
      </w:tr>
      <w:tr w:rsidR="00FF232A" w:rsidRPr="00373E1C" w:rsidTr="00EA1E98">
        <w:trPr>
          <w:trHeight w:val="14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F03EC" w:rsidRDefault="00FF232A" w:rsidP="00EA1E98">
            <w:pPr>
              <w:jc w:val="center"/>
              <w:rPr>
                <w:rFonts w:cs="Arial"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>Présentation des implantations sur le territoire régional et/ou liste des adhérents (fédérations, structures interne</w:t>
            </w:r>
            <w:r w:rsidRPr="00EA1E98">
              <w:rPr>
                <w:rFonts w:cs="Arial"/>
                <w:b/>
                <w:bCs/>
                <w:szCs w:val="22"/>
              </w:rPr>
              <w:t>s territorialisées, etc.) éventuellement autorisés à dispenser la formation théorique BAFA-BAFD, permettant de repérer la</w:t>
            </w:r>
            <w:r w:rsidRPr="00EA1E98">
              <w:rPr>
                <w:rFonts w:cs="Arial"/>
                <w:szCs w:val="22"/>
              </w:rPr>
              <w:t xml:space="preserve"> </w:t>
            </w:r>
            <w:r w:rsidRPr="00EA1E98">
              <w:rPr>
                <w:rFonts w:cs="Arial"/>
                <w:b/>
                <w:szCs w:val="22"/>
              </w:rPr>
              <w:t>structure administrative et/ou pédagogique et le ou les correspondants locaux.</w:t>
            </w:r>
          </w:p>
          <w:p w:rsidR="00FF232A" w:rsidRPr="00EA1E98" w:rsidRDefault="00FF232A" w:rsidP="00EA1E98">
            <w:pPr>
              <w:jc w:val="center"/>
              <w:rPr>
                <w:rFonts w:cs="Arial"/>
                <w:b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 xml:space="preserve"> Le cas échéant indiquer les particularités : absence d’implantation, présence d’un correspondant local sans structure administrative et/ou pédagogique…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4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F03EC" w:rsidRDefault="00FF232A" w:rsidP="00EA1E98">
            <w:pPr>
              <w:jc w:val="center"/>
              <w:rPr>
                <w:rFonts w:cs="Arial"/>
                <w:szCs w:val="22"/>
              </w:rPr>
            </w:pPr>
            <w:r w:rsidRPr="00EA1E98">
              <w:rPr>
                <w:rFonts w:cs="Arial"/>
                <w:b/>
                <w:szCs w:val="22"/>
              </w:rPr>
              <w:t>Présentez les modalités d’organisation de l’activité à l’échelon territorial : acteurs, fonctions et tâches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4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F03EC" w:rsidRDefault="00FF232A" w:rsidP="00EA1E98">
            <w:pPr>
              <w:spacing w:before="113" w:after="113"/>
              <w:jc w:val="center"/>
              <w:rPr>
                <w:rFonts w:cs="Arial"/>
                <w:szCs w:val="22"/>
              </w:rPr>
            </w:pPr>
            <w:r w:rsidRPr="002F03EC">
              <w:rPr>
                <w:rFonts w:cs="Arial"/>
                <w:b/>
                <w:szCs w:val="22"/>
              </w:rPr>
              <w:t xml:space="preserve">Nombre d'adhérents 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4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spacing w:before="113" w:after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 xml:space="preserve">Nombre de formateurs mobilisés 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jc w:val="center"/>
              <w:rPr>
                <w:rFonts w:cs="Arial"/>
              </w:rPr>
            </w:pPr>
            <w:r w:rsidRPr="00373E1C">
              <w:rPr>
                <w:rFonts w:cs="Arial"/>
                <w:sz w:val="24"/>
                <w:szCs w:val="24"/>
              </w:rPr>
              <w:t xml:space="preserve">BAFA :  // BAFD : </w:t>
            </w:r>
          </w:p>
        </w:tc>
      </w:tr>
      <w:tr w:rsidR="00FF232A" w:rsidRPr="00373E1C" w:rsidTr="00EA1E98">
        <w:trPr>
          <w:trHeight w:val="1297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Valeurs/principes issus du projet éducatif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 w:rsidP="00EA1E98">
            <w:pPr>
              <w:pStyle w:val="Default"/>
              <w:jc w:val="center"/>
              <w:rPr>
                <w:color w:val="00000A"/>
              </w:rPr>
            </w:pPr>
          </w:p>
        </w:tc>
      </w:tr>
      <w:tr w:rsidR="00FF232A" w:rsidRPr="00373E1C" w:rsidTr="00EA1E98">
        <w:trPr>
          <w:trHeight w:val="1297"/>
        </w:trPr>
        <w:tc>
          <w:tcPr>
            <w:tcW w:w="450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Éléments du projet éducatif relatifs aux formations BAFA BAFD (critère 1)</w:t>
            </w:r>
          </w:p>
        </w:tc>
        <w:tc>
          <w:tcPr>
            <w:tcW w:w="564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 w:rsidP="00EA1E98">
            <w:pPr>
              <w:pStyle w:val="Default"/>
              <w:jc w:val="center"/>
              <w:rPr>
                <w:color w:val="00000A"/>
              </w:rPr>
            </w:pPr>
          </w:p>
          <w:p w:rsidR="00FF232A" w:rsidRPr="00847928" w:rsidRDefault="00FF232A" w:rsidP="00EA1E98">
            <w:pPr>
              <w:pStyle w:val="Default"/>
              <w:jc w:val="center"/>
              <w:rPr>
                <w:color w:val="00000A"/>
              </w:rPr>
            </w:pPr>
          </w:p>
        </w:tc>
      </w:tr>
      <w:tr w:rsidR="00FF232A" w:rsidRPr="00373E1C" w:rsidTr="00EA1E98">
        <w:trPr>
          <w:trHeight w:val="1297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spacing w:before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lastRenderedPageBreak/>
              <w:t xml:space="preserve">Modalités d’organisation de la formation initiale des formateurs: </w:t>
            </w:r>
          </w:p>
          <w:p w:rsidR="00FF232A" w:rsidRPr="002301AF" w:rsidRDefault="00FF232A" w:rsidP="00EA1E98">
            <w:pPr>
              <w:jc w:val="center"/>
              <w:rPr>
                <w:rFonts w:cs="Arial"/>
              </w:rPr>
            </w:pPr>
            <w:proofErr w:type="gramStart"/>
            <w:r w:rsidRPr="00373E1C">
              <w:rPr>
                <w:rFonts w:cs="Arial"/>
                <w:b/>
              </w:rPr>
              <w:t>nombre</w:t>
            </w:r>
            <w:proofErr w:type="gramEnd"/>
            <w:r w:rsidRPr="00373E1C">
              <w:rPr>
                <w:rFonts w:cs="Arial"/>
                <w:b/>
              </w:rPr>
              <w:t xml:space="preserve"> de jours, dispositif, contenus et objectifs </w:t>
            </w:r>
          </w:p>
          <w:p w:rsidR="00FF232A" w:rsidRPr="002301AF" w:rsidRDefault="00FF232A" w:rsidP="00EA1E98">
            <w:pPr>
              <w:spacing w:after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(critère 3)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 w:rsidP="00EA1E98">
            <w:pPr>
              <w:pStyle w:val="Default"/>
              <w:jc w:val="center"/>
              <w:rPr>
                <w:color w:val="00000A"/>
              </w:rPr>
            </w:pPr>
          </w:p>
        </w:tc>
      </w:tr>
      <w:tr w:rsidR="00FF232A" w:rsidRPr="00373E1C" w:rsidTr="00EA1E98">
        <w:trPr>
          <w:trHeight w:val="1297"/>
        </w:trPr>
        <w:tc>
          <w:tcPr>
            <w:tcW w:w="450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spacing w:before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Modalités d’organisation de la formation continue des formateurs:</w:t>
            </w:r>
          </w:p>
          <w:p w:rsidR="00FF232A" w:rsidRPr="002301AF" w:rsidRDefault="00FF232A" w:rsidP="00EA1E98">
            <w:pPr>
              <w:jc w:val="center"/>
              <w:rPr>
                <w:rFonts w:cs="Arial"/>
              </w:rPr>
            </w:pPr>
            <w:proofErr w:type="gramStart"/>
            <w:r w:rsidRPr="00373E1C">
              <w:rPr>
                <w:rFonts w:cs="Arial"/>
                <w:b/>
              </w:rPr>
              <w:t>nombre</w:t>
            </w:r>
            <w:proofErr w:type="gramEnd"/>
            <w:r w:rsidRPr="00373E1C">
              <w:rPr>
                <w:rFonts w:cs="Arial"/>
                <w:b/>
              </w:rPr>
              <w:t xml:space="preserve"> de jours, dispositif, contenus et objectifs          </w:t>
            </w:r>
          </w:p>
          <w:p w:rsidR="00FF232A" w:rsidRPr="002301AF" w:rsidRDefault="00FF232A" w:rsidP="00EA1E98">
            <w:pPr>
              <w:spacing w:after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(critère 3)</w:t>
            </w:r>
          </w:p>
        </w:tc>
        <w:tc>
          <w:tcPr>
            <w:tcW w:w="564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 w:rsidP="00EA1E98">
            <w:pPr>
              <w:pStyle w:val="Default"/>
              <w:jc w:val="center"/>
              <w:rPr>
                <w:color w:val="00000A"/>
              </w:rPr>
            </w:pPr>
          </w:p>
        </w:tc>
      </w:tr>
      <w:tr w:rsidR="00FF232A" w:rsidRPr="00373E1C" w:rsidTr="00EA1E98">
        <w:trPr>
          <w:trHeight w:val="18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spacing w:before="113" w:after="113"/>
              <w:jc w:val="center"/>
              <w:rPr>
                <w:rFonts w:cs="Arial"/>
                <w:b/>
              </w:rPr>
            </w:pPr>
            <w:r w:rsidRPr="00373E1C">
              <w:rPr>
                <w:rFonts w:cs="Arial"/>
                <w:b/>
                <w:bCs/>
              </w:rPr>
              <w:t>Principaux constats et difficultés rencontrées dans l'accompagnement et le suivi des stagiaires (critère 6)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85"/>
        </w:trPr>
        <w:tc>
          <w:tcPr>
            <w:tcW w:w="45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spacing w:before="113" w:after="113"/>
              <w:jc w:val="center"/>
              <w:rPr>
                <w:rFonts w:cs="Arial"/>
                <w:b/>
              </w:rPr>
            </w:pPr>
            <w:r w:rsidRPr="00373E1C">
              <w:rPr>
                <w:rFonts w:cs="Arial"/>
                <w:b/>
              </w:rPr>
              <w:t>Méthodes pédagogiques mobilisées ou expérimentées en session                        (critère 7)</w:t>
            </w:r>
          </w:p>
        </w:tc>
        <w:tc>
          <w:tcPr>
            <w:tcW w:w="56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85"/>
        </w:trPr>
        <w:tc>
          <w:tcPr>
            <w:tcW w:w="450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spacing w:before="113" w:after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Principales publications réalisées à destination des stagiaires : joindre une copie ou lien de téléchargement                              (critère 7)</w:t>
            </w:r>
          </w:p>
        </w:tc>
        <w:tc>
          <w:tcPr>
            <w:tcW w:w="564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85"/>
        </w:trPr>
        <w:tc>
          <w:tcPr>
            <w:tcW w:w="450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2301AF" w:rsidRDefault="00FF232A" w:rsidP="00EA1E98">
            <w:pPr>
              <w:spacing w:before="113" w:after="113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Principales publications réalisées à destination des formateurs : joindre une copie ou lien de téléchargement                            (critère 7)</w:t>
            </w:r>
          </w:p>
        </w:tc>
        <w:tc>
          <w:tcPr>
            <w:tcW w:w="564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85"/>
        </w:trPr>
        <w:tc>
          <w:tcPr>
            <w:tcW w:w="450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spacing w:before="113" w:after="113"/>
              <w:jc w:val="center"/>
              <w:rPr>
                <w:rFonts w:cs="Arial"/>
                <w:b/>
                <w:bCs/>
              </w:rPr>
            </w:pPr>
            <w:r w:rsidRPr="00373E1C">
              <w:rPr>
                <w:rFonts w:cs="Arial"/>
                <w:b/>
                <w:bCs/>
              </w:rPr>
              <w:t>Quels sont les partenariats, nouvellement conclus ou se poursuivant, avec des organisateurs ACM existant par territoire d'implantation                                          (critère 9)</w:t>
            </w:r>
          </w:p>
        </w:tc>
        <w:tc>
          <w:tcPr>
            <w:tcW w:w="564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F232A" w:rsidRPr="00373E1C" w:rsidTr="00EA1E98">
        <w:trPr>
          <w:trHeight w:val="185"/>
        </w:trPr>
        <w:tc>
          <w:tcPr>
            <w:tcW w:w="4509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373E1C">
              <w:rPr>
                <w:rFonts w:cs="Arial"/>
                <w:b/>
                <w:bCs/>
                <w:iCs/>
              </w:rPr>
              <w:t xml:space="preserve">Présentez les expérimentations ou projets d’innovation menés autour des formations BAFA et/ou BAFD </w:t>
            </w:r>
          </w:p>
        </w:tc>
        <w:tc>
          <w:tcPr>
            <w:tcW w:w="564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F232A" w:rsidRPr="00373E1C" w:rsidRDefault="00FF232A" w:rsidP="00FF232A">
      <w:pPr>
        <w:rPr>
          <w:rFonts w:cs="Arial"/>
          <w:sz w:val="16"/>
          <w:szCs w:val="16"/>
        </w:rPr>
      </w:pPr>
    </w:p>
    <w:p w:rsidR="00FF232A" w:rsidRPr="002301AF" w:rsidRDefault="00FF232A" w:rsidP="00FF232A">
      <w:pPr>
        <w:rPr>
          <w:rFonts w:cs="Arial"/>
        </w:rPr>
      </w:pPr>
      <w:r w:rsidRPr="00373E1C">
        <w:rPr>
          <w:rFonts w:cs="Arial"/>
          <w:sz w:val="28"/>
          <w:szCs w:val="28"/>
        </w:rPr>
        <w:t>Éléments statistiques BAFA et BAFD, année N-1 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598"/>
        <w:gridCol w:w="1673"/>
        <w:gridCol w:w="1598"/>
        <w:gridCol w:w="1146"/>
        <w:gridCol w:w="1109"/>
        <w:gridCol w:w="930"/>
      </w:tblGrid>
      <w:tr w:rsidR="00FF232A" w:rsidRPr="00373E1C" w:rsidTr="004C3B15">
        <w:tc>
          <w:tcPr>
            <w:tcW w:w="22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 w:rsidP="00EA1E98">
            <w:pPr>
              <w:ind w:left="922" w:hanging="922"/>
              <w:jc w:val="center"/>
              <w:rPr>
                <w:rFonts w:cs="Arial"/>
                <w:b/>
                <w:szCs w:val="22"/>
              </w:rPr>
            </w:pPr>
          </w:p>
          <w:p w:rsidR="00FF232A" w:rsidRPr="00847928" w:rsidRDefault="00FF232A" w:rsidP="00EA1E98">
            <w:pPr>
              <w:ind w:left="922" w:hanging="922"/>
              <w:rPr>
                <w:rFonts w:cs="Arial"/>
                <w:b/>
                <w:szCs w:val="22"/>
              </w:rPr>
            </w:pPr>
            <w:r w:rsidRPr="00847928">
              <w:rPr>
                <w:rFonts w:cs="Arial"/>
                <w:b/>
                <w:szCs w:val="22"/>
              </w:rPr>
              <w:t>BAFA</w:t>
            </w:r>
          </w:p>
        </w:tc>
        <w:tc>
          <w:tcPr>
            <w:tcW w:w="4864" w:type="dxa"/>
            <w:gridSpan w:val="3"/>
            <w:shd w:val="clear" w:color="auto" w:fill="auto"/>
            <w:tcMar>
              <w:left w:w="108" w:type="dxa"/>
            </w:tcMar>
          </w:tcPr>
          <w:p w:rsidR="00FF232A" w:rsidRPr="003412FD" w:rsidRDefault="00FF232A" w:rsidP="00EA1E98">
            <w:pPr>
              <w:jc w:val="center"/>
              <w:rPr>
                <w:rFonts w:cs="Arial"/>
                <w:szCs w:val="22"/>
              </w:rPr>
            </w:pPr>
            <w:r w:rsidRPr="002215E6">
              <w:rPr>
                <w:rFonts w:cs="Arial"/>
                <w:b/>
                <w:szCs w:val="22"/>
              </w:rPr>
              <w:t>Nombre de sessions organisées</w:t>
            </w:r>
          </w:p>
          <w:p w:rsidR="00FF232A" w:rsidRPr="00F35384" w:rsidRDefault="00FF232A" w:rsidP="00EA1E98">
            <w:pPr>
              <w:rPr>
                <w:rFonts w:cs="Arial"/>
                <w:b/>
                <w:szCs w:val="22"/>
              </w:rPr>
            </w:pPr>
          </w:p>
          <w:p w:rsidR="00FF232A" w:rsidRPr="00F35384" w:rsidRDefault="00FF232A" w:rsidP="00EA1E9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szCs w:val="22"/>
              </w:rPr>
            </w:pPr>
            <w:r w:rsidRPr="00F35384">
              <w:rPr>
                <w:rFonts w:cs="Arial"/>
                <w:b/>
                <w:szCs w:val="22"/>
              </w:rPr>
              <w:t>Nombre de stagiaires accueillis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b/>
                <w:szCs w:val="22"/>
              </w:rPr>
            </w:pPr>
            <w:r w:rsidRPr="00F35384">
              <w:rPr>
                <w:rFonts w:cs="Arial"/>
                <w:b/>
                <w:szCs w:val="22"/>
              </w:rPr>
              <w:t>Age moyen</w:t>
            </w:r>
          </w:p>
        </w:tc>
      </w:tr>
      <w:tr w:rsidR="00FF232A" w:rsidRPr="00373E1C" w:rsidTr="004C3B15">
        <w:tc>
          <w:tcPr>
            <w:tcW w:w="22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042D4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Avec hébergement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sans hébergement – repas compris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  <w:vAlign w:val="center"/>
          </w:tcPr>
          <w:p w:rsidR="00FF232A" w:rsidRPr="002215E6" w:rsidRDefault="00FF232A" w:rsidP="004C3B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Sans hébergement – repas non compris</w:t>
            </w: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szCs w:val="22"/>
              </w:rPr>
            </w:pPr>
            <w:r w:rsidRPr="003412FD">
              <w:rPr>
                <w:rFonts w:cs="Arial"/>
                <w:b/>
                <w:szCs w:val="22"/>
              </w:rPr>
              <w:t>Hommes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szCs w:val="22"/>
              </w:rPr>
            </w:pPr>
            <w:r w:rsidRPr="00F35384">
              <w:rPr>
                <w:rFonts w:cs="Arial"/>
                <w:b/>
                <w:szCs w:val="22"/>
              </w:rPr>
              <w:t>Femmes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 w:rsidRPr="00373E1C">
              <w:rPr>
                <w:rFonts w:cs="Arial"/>
                <w:b/>
                <w:szCs w:val="22"/>
              </w:rPr>
              <w:t>Formation générale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 w:rsidRPr="00373E1C">
              <w:rPr>
                <w:rFonts w:cs="Arial"/>
                <w:b/>
                <w:szCs w:val="22"/>
              </w:rPr>
              <w:t>Approfondissement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 w:rsidRPr="00373E1C">
              <w:rPr>
                <w:rFonts w:cs="Arial"/>
                <w:b/>
                <w:szCs w:val="22"/>
              </w:rPr>
              <w:t>Qualification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 w:rsidRPr="00373E1C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</w:tbl>
    <w:p w:rsidR="00FF232A" w:rsidRDefault="00FF232A" w:rsidP="00FF232A">
      <w:pPr>
        <w:rPr>
          <w:rFonts w:cs="Arial"/>
          <w:sz w:val="10"/>
          <w:szCs w:val="10"/>
        </w:rPr>
      </w:pPr>
    </w:p>
    <w:p w:rsidR="00FF232A" w:rsidRDefault="00FF232A" w:rsidP="00FF232A">
      <w:pPr>
        <w:rPr>
          <w:rFonts w:cs="Arial"/>
          <w:sz w:val="10"/>
          <w:szCs w:val="10"/>
        </w:rPr>
      </w:pPr>
    </w:p>
    <w:p w:rsidR="00336EEF" w:rsidRDefault="00336EEF" w:rsidP="00FF232A">
      <w:pPr>
        <w:rPr>
          <w:rFonts w:cs="Arial"/>
          <w:sz w:val="10"/>
          <w:szCs w:val="10"/>
        </w:rPr>
      </w:pPr>
    </w:p>
    <w:p w:rsidR="00336EEF" w:rsidRDefault="00336EEF" w:rsidP="00FF232A">
      <w:pPr>
        <w:rPr>
          <w:rFonts w:cs="Arial"/>
          <w:sz w:val="10"/>
          <w:szCs w:val="10"/>
        </w:rPr>
      </w:pPr>
    </w:p>
    <w:p w:rsidR="00336EEF" w:rsidRDefault="00336EEF" w:rsidP="00FF232A">
      <w:pPr>
        <w:rPr>
          <w:rFonts w:cs="Arial"/>
          <w:sz w:val="10"/>
          <w:szCs w:val="10"/>
        </w:rPr>
      </w:pPr>
    </w:p>
    <w:p w:rsidR="00336EEF" w:rsidRDefault="00336EEF" w:rsidP="00FF232A">
      <w:pPr>
        <w:rPr>
          <w:rFonts w:cs="Arial"/>
          <w:sz w:val="10"/>
          <w:szCs w:val="10"/>
        </w:rPr>
      </w:pPr>
    </w:p>
    <w:p w:rsidR="00336EEF" w:rsidRDefault="00336EEF" w:rsidP="00FF232A">
      <w:pPr>
        <w:rPr>
          <w:rFonts w:cs="Arial"/>
          <w:sz w:val="10"/>
          <w:szCs w:val="10"/>
        </w:rPr>
      </w:pPr>
    </w:p>
    <w:p w:rsidR="00336EEF" w:rsidRDefault="00336EEF" w:rsidP="00FF232A">
      <w:pPr>
        <w:rPr>
          <w:rFonts w:cs="Arial"/>
          <w:sz w:val="10"/>
          <w:szCs w:val="10"/>
        </w:rPr>
      </w:pPr>
    </w:p>
    <w:p w:rsidR="00FF232A" w:rsidRDefault="00FF232A" w:rsidP="00FF232A">
      <w:pPr>
        <w:rPr>
          <w:rFonts w:cs="Arial"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98"/>
        <w:gridCol w:w="1729"/>
        <w:gridCol w:w="1598"/>
        <w:gridCol w:w="1146"/>
        <w:gridCol w:w="1109"/>
        <w:gridCol w:w="933"/>
      </w:tblGrid>
      <w:tr w:rsidR="00FF232A" w:rsidRPr="00373E1C" w:rsidTr="004C3B15">
        <w:tc>
          <w:tcPr>
            <w:tcW w:w="229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F232A" w:rsidRPr="00847928" w:rsidRDefault="00FF232A" w:rsidP="00EA1E98">
            <w:pPr>
              <w:ind w:left="922" w:hanging="922"/>
              <w:jc w:val="center"/>
              <w:rPr>
                <w:rFonts w:cs="Arial"/>
                <w:b/>
                <w:szCs w:val="22"/>
              </w:rPr>
            </w:pPr>
          </w:p>
          <w:p w:rsidR="00FF232A" w:rsidRPr="00847928" w:rsidRDefault="00FF232A" w:rsidP="00EA1E98">
            <w:pPr>
              <w:ind w:left="922" w:hanging="922"/>
              <w:rPr>
                <w:rFonts w:cs="Arial"/>
                <w:b/>
                <w:szCs w:val="22"/>
              </w:rPr>
            </w:pPr>
            <w:r w:rsidRPr="00847928">
              <w:rPr>
                <w:rFonts w:cs="Arial"/>
                <w:b/>
                <w:szCs w:val="22"/>
              </w:rPr>
              <w:t>BAF</w:t>
            </w:r>
            <w:r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4864" w:type="dxa"/>
            <w:gridSpan w:val="3"/>
            <w:shd w:val="clear" w:color="auto" w:fill="auto"/>
            <w:tcMar>
              <w:left w:w="108" w:type="dxa"/>
            </w:tcMar>
          </w:tcPr>
          <w:p w:rsidR="00FF232A" w:rsidRPr="003412FD" w:rsidRDefault="00FF232A" w:rsidP="00EA1E98">
            <w:pPr>
              <w:jc w:val="center"/>
              <w:rPr>
                <w:rFonts w:cs="Arial"/>
                <w:szCs w:val="22"/>
              </w:rPr>
            </w:pPr>
            <w:r w:rsidRPr="002215E6">
              <w:rPr>
                <w:rFonts w:cs="Arial"/>
                <w:b/>
                <w:szCs w:val="22"/>
              </w:rPr>
              <w:t>Nombre de sessions organisées</w:t>
            </w:r>
          </w:p>
          <w:p w:rsidR="00FF232A" w:rsidRPr="00F35384" w:rsidRDefault="00FF232A" w:rsidP="00EA1E98">
            <w:pPr>
              <w:rPr>
                <w:rFonts w:cs="Arial"/>
                <w:b/>
                <w:szCs w:val="22"/>
              </w:rPr>
            </w:pPr>
          </w:p>
          <w:p w:rsidR="00FF232A" w:rsidRPr="00F35384" w:rsidRDefault="00FF232A" w:rsidP="00EA1E9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szCs w:val="22"/>
              </w:rPr>
            </w:pPr>
            <w:r w:rsidRPr="00F35384">
              <w:rPr>
                <w:rFonts w:cs="Arial"/>
                <w:b/>
                <w:szCs w:val="22"/>
              </w:rPr>
              <w:t>Nombre de stagiaires accueillis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b/>
                <w:szCs w:val="22"/>
              </w:rPr>
            </w:pPr>
            <w:r w:rsidRPr="00F35384">
              <w:rPr>
                <w:rFonts w:cs="Arial"/>
                <w:b/>
                <w:szCs w:val="22"/>
              </w:rPr>
              <w:t>Age moyen</w:t>
            </w:r>
          </w:p>
        </w:tc>
      </w:tr>
      <w:tr w:rsidR="00FF232A" w:rsidRPr="00373E1C" w:rsidTr="004C3B15">
        <w:tc>
          <w:tcPr>
            <w:tcW w:w="229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Avec hébergement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847928" w:rsidRDefault="00FF232A" w:rsidP="00EA1E9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sans hébergement demi-pension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2215E6" w:rsidRDefault="00FF232A" w:rsidP="00EA1E98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Sans hébergement – externat</w:t>
            </w: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szCs w:val="22"/>
              </w:rPr>
            </w:pPr>
            <w:r w:rsidRPr="003412FD">
              <w:rPr>
                <w:rFonts w:cs="Arial"/>
                <w:b/>
                <w:szCs w:val="22"/>
              </w:rPr>
              <w:t>Hommes</w:t>
            </w: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szCs w:val="22"/>
              </w:rPr>
            </w:pPr>
            <w:r w:rsidRPr="00F35384">
              <w:rPr>
                <w:rFonts w:cs="Arial"/>
                <w:b/>
                <w:szCs w:val="22"/>
              </w:rPr>
              <w:t>Femmes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F232A" w:rsidRPr="00F35384" w:rsidRDefault="00FF232A" w:rsidP="004C3B15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 w:rsidRPr="00373E1C">
              <w:rPr>
                <w:rFonts w:cs="Arial"/>
                <w:b/>
                <w:szCs w:val="22"/>
              </w:rPr>
              <w:t>Formation générale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Perfectionnement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RAE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  <w:tr w:rsidR="00FF232A" w:rsidRPr="00373E1C" w:rsidTr="00EA1E98">
        <w:tc>
          <w:tcPr>
            <w:tcW w:w="2294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  <w:r w:rsidRPr="00373E1C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46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1109" w:type="dxa"/>
            <w:shd w:val="clear" w:color="auto" w:fill="auto"/>
            <w:tcMar>
              <w:left w:w="108" w:type="dxa"/>
            </w:tcMar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FF232A" w:rsidRPr="00373E1C" w:rsidRDefault="00FF232A" w:rsidP="00EA1E98">
            <w:pPr>
              <w:rPr>
                <w:rFonts w:cs="Arial"/>
                <w:szCs w:val="22"/>
              </w:rPr>
            </w:pPr>
          </w:p>
        </w:tc>
      </w:tr>
    </w:tbl>
    <w:p w:rsidR="00FF232A" w:rsidRDefault="00FF232A" w:rsidP="00FF232A">
      <w:pPr>
        <w:rPr>
          <w:rFonts w:cs="Arial"/>
          <w:sz w:val="10"/>
          <w:szCs w:val="10"/>
        </w:rPr>
      </w:pPr>
    </w:p>
    <w:p w:rsidR="00FF232A" w:rsidRPr="00373E1C" w:rsidRDefault="00FF232A" w:rsidP="00FF232A">
      <w:pPr>
        <w:rPr>
          <w:rFonts w:cs="Arial"/>
          <w:sz w:val="10"/>
          <w:szCs w:val="10"/>
        </w:rPr>
      </w:pPr>
    </w:p>
    <w:p w:rsidR="00FF232A" w:rsidRPr="00373E1C" w:rsidRDefault="00FF232A" w:rsidP="00FF232A">
      <w:pPr>
        <w:tabs>
          <w:tab w:val="left" w:pos="5835"/>
        </w:tabs>
        <w:rPr>
          <w:rFonts w:cs="Arial"/>
          <w:sz w:val="4"/>
          <w:szCs w:val="4"/>
        </w:rPr>
      </w:pPr>
      <w:r w:rsidRPr="00373E1C">
        <w:rPr>
          <w:rFonts w:cs="Arial"/>
        </w:rPr>
        <w:tab/>
      </w:r>
    </w:p>
    <w:tbl>
      <w:tblPr>
        <w:tblW w:w="10348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2143"/>
        <w:gridCol w:w="2343"/>
        <w:gridCol w:w="2476"/>
      </w:tblGrid>
      <w:tr w:rsidR="00FF232A" w:rsidRPr="00373E1C" w:rsidTr="00EA1E98"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spacing w:before="170" w:after="198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TARIFS MOYEN BAFA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EA1E98" w:rsidRDefault="00FF232A" w:rsidP="00EA1E98">
            <w:pPr>
              <w:spacing w:before="170" w:after="198"/>
              <w:jc w:val="center"/>
              <w:rPr>
                <w:rFonts w:cs="Arial"/>
                <w:sz w:val="20"/>
              </w:rPr>
            </w:pPr>
            <w:r w:rsidRPr="00EA1E98">
              <w:rPr>
                <w:rFonts w:cs="Arial"/>
                <w:b/>
                <w:sz w:val="20"/>
              </w:rPr>
              <w:t>Session de Formation Générale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EA1E98" w:rsidRDefault="00FF232A" w:rsidP="00EA1E98">
            <w:pPr>
              <w:spacing w:before="170" w:after="198"/>
              <w:jc w:val="center"/>
              <w:rPr>
                <w:rFonts w:cs="Arial"/>
                <w:sz w:val="20"/>
              </w:rPr>
            </w:pPr>
            <w:r w:rsidRPr="00EA1E98">
              <w:rPr>
                <w:rFonts w:cs="Arial"/>
                <w:b/>
                <w:sz w:val="20"/>
              </w:rPr>
              <w:t>Session d'Approfondissement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EA1E98" w:rsidRDefault="00FF232A" w:rsidP="00EA1E98">
            <w:pPr>
              <w:spacing w:before="170" w:after="198"/>
              <w:jc w:val="center"/>
              <w:rPr>
                <w:rFonts w:cs="Arial"/>
                <w:b/>
                <w:sz w:val="20"/>
              </w:rPr>
            </w:pPr>
            <w:r w:rsidRPr="00EA1E98">
              <w:rPr>
                <w:rFonts w:cs="Arial"/>
                <w:b/>
                <w:sz w:val="20"/>
              </w:rPr>
              <w:t>Session de Qualification</w:t>
            </w:r>
          </w:p>
        </w:tc>
      </w:tr>
      <w:tr w:rsidR="00FF232A" w:rsidRPr="00373E1C" w:rsidTr="00EA1E98"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</w:rPr>
            </w:pPr>
            <w:r w:rsidRPr="00373E1C">
              <w:rPr>
                <w:rFonts w:cs="Arial"/>
                <w:b/>
              </w:rPr>
              <w:t>Avec hébergement (pension complète)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</w:tr>
      <w:tr w:rsidR="00FF232A" w:rsidRPr="00373E1C" w:rsidTr="00EA1E98"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  <w:r w:rsidRPr="00373E1C">
              <w:rPr>
                <w:rFonts w:cs="Arial"/>
                <w:b/>
              </w:rPr>
              <w:t>Sans hébergement – (demi-pension)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</w:tr>
      <w:tr w:rsidR="00FF232A" w:rsidRPr="00373E1C" w:rsidTr="00EA1E98"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  <w:r w:rsidRPr="00373E1C">
              <w:rPr>
                <w:rFonts w:cs="Arial"/>
                <w:b/>
              </w:rPr>
              <w:t>Sans hébergement – (externat)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</w:tr>
    </w:tbl>
    <w:p w:rsidR="00FF232A" w:rsidRPr="00373E1C" w:rsidRDefault="00FF232A" w:rsidP="00FF232A">
      <w:pPr>
        <w:rPr>
          <w:rFonts w:cs="Arial"/>
          <w:sz w:val="4"/>
          <w:szCs w:val="4"/>
        </w:rPr>
      </w:pPr>
    </w:p>
    <w:tbl>
      <w:tblPr>
        <w:tblW w:w="10348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44"/>
        <w:gridCol w:w="2309"/>
        <w:gridCol w:w="2493"/>
      </w:tblGrid>
      <w:tr w:rsidR="00FF232A" w:rsidRPr="00373E1C" w:rsidTr="00336EE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spacing w:before="170" w:after="198"/>
              <w:jc w:val="center"/>
              <w:rPr>
                <w:rFonts w:cs="Arial"/>
              </w:rPr>
            </w:pPr>
            <w:r w:rsidRPr="00373E1C">
              <w:rPr>
                <w:rFonts w:cs="Arial"/>
                <w:b/>
              </w:rPr>
              <w:t>TARIFS MOYEN BAFD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EA1E98" w:rsidRDefault="00FF232A" w:rsidP="00EA1E98">
            <w:pPr>
              <w:spacing w:before="170" w:after="198"/>
              <w:jc w:val="center"/>
              <w:rPr>
                <w:rFonts w:cs="Arial"/>
                <w:b/>
                <w:sz w:val="20"/>
              </w:rPr>
            </w:pPr>
            <w:r w:rsidRPr="00EA1E98">
              <w:rPr>
                <w:rFonts w:cs="Arial"/>
                <w:b/>
                <w:sz w:val="20"/>
              </w:rPr>
              <w:t>Session de Formation Générale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EA1E98" w:rsidRDefault="00FF232A" w:rsidP="00EA1E98">
            <w:pPr>
              <w:spacing w:before="170" w:after="198"/>
              <w:jc w:val="center"/>
              <w:rPr>
                <w:rFonts w:cs="Arial"/>
                <w:b/>
                <w:sz w:val="20"/>
              </w:rPr>
            </w:pPr>
            <w:r w:rsidRPr="00EA1E98">
              <w:rPr>
                <w:rFonts w:cs="Arial"/>
                <w:b/>
                <w:sz w:val="20"/>
              </w:rPr>
              <w:t>Session de perfectionnement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EA1E98" w:rsidRDefault="00FF232A" w:rsidP="00EA1E98">
            <w:pPr>
              <w:spacing w:before="170" w:after="198"/>
              <w:jc w:val="center"/>
              <w:rPr>
                <w:rFonts w:cs="Arial"/>
                <w:b/>
                <w:sz w:val="20"/>
              </w:rPr>
            </w:pPr>
            <w:r w:rsidRPr="00EA1E98">
              <w:rPr>
                <w:rFonts w:cs="Arial"/>
                <w:b/>
                <w:sz w:val="20"/>
              </w:rPr>
              <w:t>Session de RAE</w:t>
            </w:r>
          </w:p>
        </w:tc>
      </w:tr>
      <w:tr w:rsidR="00FF232A" w:rsidRPr="00373E1C" w:rsidTr="00336EE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</w:rPr>
            </w:pPr>
            <w:r w:rsidRPr="00373E1C">
              <w:rPr>
                <w:rFonts w:cs="Arial"/>
                <w:b/>
              </w:rPr>
              <w:t>Avec hébergement (pension complète)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</w:tr>
      <w:tr w:rsidR="00FF232A" w:rsidRPr="00373E1C" w:rsidTr="00336EE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  <w:r w:rsidRPr="00373E1C">
              <w:rPr>
                <w:rFonts w:cs="Arial"/>
                <w:b/>
              </w:rPr>
              <w:t>Sans hébergement – (demi-pension)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</w:tr>
      <w:tr w:rsidR="00FF232A" w:rsidRPr="00373E1C" w:rsidTr="00336EEF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  <w:r w:rsidRPr="00373E1C">
              <w:rPr>
                <w:rFonts w:cs="Arial"/>
                <w:b/>
              </w:rPr>
              <w:t>Sans hébergement – (externat)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F232A" w:rsidRPr="00373E1C" w:rsidRDefault="00FF232A" w:rsidP="00EA1E98">
            <w:pPr>
              <w:rPr>
                <w:rFonts w:cs="Arial"/>
                <w:b/>
              </w:rPr>
            </w:pPr>
          </w:p>
        </w:tc>
      </w:tr>
    </w:tbl>
    <w:p w:rsidR="00FF232A" w:rsidRPr="00373E1C" w:rsidRDefault="00FF232A" w:rsidP="00FF232A">
      <w:pPr>
        <w:rPr>
          <w:rFonts w:cs="Arial"/>
        </w:rPr>
      </w:pPr>
    </w:p>
    <w:p w:rsidR="00FF232A" w:rsidRDefault="00FF232A" w:rsidP="00FF232A">
      <w:pPr>
        <w:jc w:val="center"/>
        <w:rPr>
          <w:rFonts w:cs="Arial"/>
          <w:b/>
        </w:rPr>
      </w:pPr>
      <w:r w:rsidRPr="00373E1C">
        <w:rPr>
          <w:rFonts w:cs="Arial"/>
          <w:b/>
        </w:rPr>
        <w:t>FICHE DE RENSEIGNEMENTS</w:t>
      </w:r>
    </w:p>
    <w:p w:rsidR="0051532E" w:rsidRPr="00373E1C" w:rsidRDefault="0051532E" w:rsidP="00FF232A">
      <w:pPr>
        <w:jc w:val="center"/>
        <w:rPr>
          <w:rFonts w:cs="Arial"/>
          <w:b/>
        </w:rPr>
      </w:pPr>
    </w:p>
    <w:p w:rsidR="00FF232A" w:rsidRPr="00373E1C" w:rsidRDefault="00FF232A" w:rsidP="00FF232A">
      <w:pPr>
        <w:spacing w:after="240"/>
        <w:ind w:left="142" w:hanging="142"/>
        <w:rPr>
          <w:rFonts w:cs="Arial"/>
          <w:b/>
        </w:rPr>
      </w:pPr>
      <w:r w:rsidRPr="00373E1C">
        <w:rPr>
          <w:rFonts w:cs="Arial"/>
          <w:b/>
        </w:rPr>
        <w:t>Dénomination de l’organisme de formation :</w:t>
      </w:r>
    </w:p>
    <w:p w:rsidR="00FF232A" w:rsidRPr="00373E1C" w:rsidRDefault="00FF232A" w:rsidP="00FF232A">
      <w:pPr>
        <w:numPr>
          <w:ilvl w:val="0"/>
          <w:numId w:val="1"/>
        </w:numPr>
        <w:jc w:val="left"/>
        <w:rPr>
          <w:rFonts w:cs="Arial"/>
          <w:b/>
        </w:rPr>
      </w:pPr>
      <w:r w:rsidRPr="00373E1C">
        <w:rPr>
          <w:rFonts w:cs="Arial"/>
          <w:b/>
        </w:rPr>
        <w:t>Adresse :</w:t>
      </w:r>
      <w:r w:rsidRPr="00373E1C">
        <w:rPr>
          <w:rFonts w:cs="Arial"/>
        </w:rPr>
        <w:t xml:space="preserve"> </w:t>
      </w:r>
    </w:p>
    <w:p w:rsidR="00FF232A" w:rsidRPr="00373E1C" w:rsidRDefault="00FF232A" w:rsidP="00FF232A">
      <w:pPr>
        <w:ind w:left="360"/>
        <w:rPr>
          <w:rFonts w:cs="Arial"/>
          <w:b/>
        </w:rPr>
      </w:pPr>
    </w:p>
    <w:p w:rsidR="00FF232A" w:rsidRPr="00373E1C" w:rsidRDefault="00FF232A" w:rsidP="00FF232A">
      <w:pPr>
        <w:numPr>
          <w:ilvl w:val="0"/>
          <w:numId w:val="1"/>
        </w:numPr>
        <w:jc w:val="left"/>
        <w:rPr>
          <w:rFonts w:cs="Arial"/>
        </w:rPr>
      </w:pPr>
      <w:r w:rsidRPr="00373E1C">
        <w:rPr>
          <w:rFonts w:cs="Arial"/>
          <w:b/>
        </w:rPr>
        <w:t xml:space="preserve">Téléphone : </w:t>
      </w:r>
    </w:p>
    <w:p w:rsidR="00FF232A" w:rsidRPr="00373E1C" w:rsidRDefault="00FF232A" w:rsidP="00FF232A">
      <w:pPr>
        <w:rPr>
          <w:rFonts w:cs="Arial"/>
        </w:rPr>
      </w:pPr>
    </w:p>
    <w:p w:rsidR="00FF232A" w:rsidRPr="00373E1C" w:rsidRDefault="00FF232A" w:rsidP="00FF232A">
      <w:pPr>
        <w:numPr>
          <w:ilvl w:val="0"/>
          <w:numId w:val="1"/>
        </w:numPr>
        <w:jc w:val="left"/>
        <w:rPr>
          <w:rFonts w:cs="Arial"/>
          <w:b/>
        </w:rPr>
      </w:pPr>
      <w:r w:rsidRPr="00373E1C">
        <w:rPr>
          <w:rFonts w:cs="Arial"/>
          <w:b/>
        </w:rPr>
        <w:t xml:space="preserve">Responsable administratif : </w:t>
      </w:r>
    </w:p>
    <w:p w:rsidR="00FF232A" w:rsidRPr="00373E1C" w:rsidRDefault="00FF232A" w:rsidP="00FF232A">
      <w:pPr>
        <w:ind w:left="360"/>
        <w:rPr>
          <w:rFonts w:cs="Arial"/>
          <w:b/>
        </w:rPr>
      </w:pPr>
    </w:p>
    <w:p w:rsidR="00FF232A" w:rsidRPr="00373E1C" w:rsidRDefault="00FF232A" w:rsidP="00FF232A">
      <w:pPr>
        <w:numPr>
          <w:ilvl w:val="0"/>
          <w:numId w:val="1"/>
        </w:numPr>
        <w:jc w:val="left"/>
        <w:rPr>
          <w:rFonts w:cs="Arial"/>
          <w:b/>
        </w:rPr>
      </w:pPr>
      <w:r w:rsidRPr="00373E1C">
        <w:rPr>
          <w:rFonts w:cs="Arial"/>
          <w:b/>
        </w:rPr>
        <w:t xml:space="preserve">Responsable du secteur de la formation : </w:t>
      </w:r>
    </w:p>
    <w:p w:rsidR="00FF232A" w:rsidRPr="00373E1C" w:rsidRDefault="00FF232A" w:rsidP="00FF232A">
      <w:pPr>
        <w:rPr>
          <w:rFonts w:cs="Arial"/>
          <w:b/>
        </w:rPr>
      </w:pPr>
    </w:p>
    <w:p w:rsidR="00FF232A" w:rsidRPr="00373E1C" w:rsidRDefault="00FF232A" w:rsidP="00FF232A">
      <w:pPr>
        <w:numPr>
          <w:ilvl w:val="0"/>
          <w:numId w:val="1"/>
        </w:numPr>
        <w:jc w:val="left"/>
        <w:rPr>
          <w:rFonts w:cs="Arial"/>
          <w:b/>
        </w:rPr>
      </w:pPr>
      <w:r w:rsidRPr="00373E1C">
        <w:rPr>
          <w:rFonts w:cs="Arial"/>
          <w:b/>
        </w:rPr>
        <w:t xml:space="preserve">Téléphone : </w:t>
      </w:r>
    </w:p>
    <w:p w:rsidR="00FF232A" w:rsidRPr="00373E1C" w:rsidRDefault="00FF232A" w:rsidP="00FF232A">
      <w:pPr>
        <w:rPr>
          <w:rFonts w:cs="Arial"/>
          <w:b/>
        </w:rPr>
      </w:pPr>
    </w:p>
    <w:p w:rsidR="00FF232A" w:rsidRPr="00373E1C" w:rsidRDefault="00FF232A" w:rsidP="00FF232A">
      <w:pPr>
        <w:numPr>
          <w:ilvl w:val="0"/>
          <w:numId w:val="1"/>
        </w:numPr>
        <w:jc w:val="left"/>
        <w:rPr>
          <w:rFonts w:cs="Arial"/>
          <w:b/>
        </w:rPr>
      </w:pPr>
      <w:r w:rsidRPr="00373E1C">
        <w:rPr>
          <w:rFonts w:cs="Arial"/>
          <w:b/>
        </w:rPr>
        <w:t xml:space="preserve">Adresse électronique : </w:t>
      </w:r>
    </w:p>
    <w:p w:rsidR="00FF232A" w:rsidRPr="00373E1C" w:rsidRDefault="00FF232A" w:rsidP="00FF232A">
      <w:pPr>
        <w:rPr>
          <w:rFonts w:cs="Arial"/>
          <w:b/>
        </w:rPr>
      </w:pPr>
    </w:p>
    <w:p w:rsidR="00FF232A" w:rsidRDefault="00FF232A" w:rsidP="00FF232A">
      <w:pPr>
        <w:tabs>
          <w:tab w:val="left" w:pos="0"/>
          <w:tab w:val="left" w:pos="426"/>
        </w:tabs>
        <w:rPr>
          <w:rFonts w:cs="Arial"/>
          <w:b/>
        </w:rPr>
      </w:pPr>
      <w:r w:rsidRPr="00373E1C">
        <w:rPr>
          <w:rFonts w:cs="Arial"/>
          <w:b/>
        </w:rPr>
        <w:t xml:space="preserve">Date : Signature du (e) </w:t>
      </w:r>
      <w:r>
        <w:rPr>
          <w:rFonts w:cs="Arial"/>
          <w:b/>
        </w:rPr>
        <w:t xml:space="preserve">responsable de la structure </w:t>
      </w:r>
      <w:r w:rsidRPr="00373E1C">
        <w:rPr>
          <w:rFonts w:cs="Arial"/>
          <w:b/>
        </w:rPr>
        <w:t>et cachet de l’organisme de formation</w:t>
      </w:r>
    </w:p>
    <w:p w:rsidR="00FF232A" w:rsidRDefault="00FF232A" w:rsidP="00FF232A">
      <w:pPr>
        <w:tabs>
          <w:tab w:val="left" w:pos="0"/>
          <w:tab w:val="left" w:pos="426"/>
        </w:tabs>
        <w:rPr>
          <w:rFonts w:cs="Arial"/>
          <w:b/>
        </w:rPr>
      </w:pPr>
    </w:p>
    <w:p w:rsidR="00FF232A" w:rsidRPr="002301AF" w:rsidRDefault="00FF232A" w:rsidP="00FF232A">
      <w:pPr>
        <w:rPr>
          <w:rFonts w:cs="Arial"/>
        </w:rPr>
      </w:pPr>
    </w:p>
    <w:p w:rsidR="00FF232A" w:rsidRDefault="00FF232A" w:rsidP="00FF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u w:val="single"/>
        </w:rPr>
      </w:pPr>
      <w:r w:rsidRPr="00847928">
        <w:rPr>
          <w:rFonts w:cs="Arial"/>
          <w:b/>
          <w:u w:val="single"/>
        </w:rPr>
        <w:t xml:space="preserve">Présentation </w:t>
      </w:r>
      <w:r>
        <w:rPr>
          <w:rFonts w:cs="Arial"/>
          <w:b/>
          <w:u w:val="single"/>
        </w:rPr>
        <w:t>des démarches développées dans le cadre de la crise sanitaire</w:t>
      </w:r>
    </w:p>
    <w:p w:rsidR="00FF232A" w:rsidRPr="00847928" w:rsidRDefault="00FF232A" w:rsidP="00FF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u w:val="single"/>
        </w:rPr>
      </w:pPr>
      <w:r>
        <w:t>Votre structure est invitée à présenter succinctement une expérimentation ou un projet d’innovation mené</w:t>
      </w:r>
      <w:r w:rsidR="001F60F7">
        <w:t>,</w:t>
      </w:r>
      <w:r>
        <w:t xml:space="preserve"> soit en 2020, soit en 2021, </w:t>
      </w:r>
      <w:r w:rsidR="00706717">
        <w:t xml:space="preserve">durant </w:t>
      </w:r>
      <w:r>
        <w:t>la crise sanitaire</w:t>
      </w:r>
      <w:r w:rsidR="001F60F7">
        <w:t>,</w:t>
      </w:r>
      <w:r>
        <w:t xml:space="preserve"> </w:t>
      </w:r>
      <w:bookmarkStart w:id="0" w:name="_GoBack"/>
      <w:bookmarkEnd w:id="0"/>
      <w:r w:rsidR="00706717">
        <w:t xml:space="preserve">dans le cadre de l’organisation </w:t>
      </w:r>
      <w:r>
        <w:t>des sessions de formation à distance.</w:t>
      </w:r>
    </w:p>
    <w:p w:rsidR="00FF232A" w:rsidRPr="00847928" w:rsidRDefault="00FF232A" w:rsidP="00FF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F232A" w:rsidRPr="002215E6" w:rsidRDefault="00FF232A" w:rsidP="00FF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F232A" w:rsidRDefault="00FF232A" w:rsidP="00FF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</w:pPr>
      <w:r>
        <w:rPr>
          <w:rFonts w:cs="Arial"/>
        </w:rPr>
        <w:tab/>
      </w:r>
    </w:p>
    <w:p w:rsidR="00FF232A" w:rsidRDefault="00FF232A" w:rsidP="00FF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232A" w:rsidRDefault="00FF232A" w:rsidP="00FF232A"/>
    <w:sectPr w:rsidR="00FF232A" w:rsidSect="00EA1E98">
      <w:footerReference w:type="default" r:id="rId7"/>
      <w:headerReference w:type="first" r:id="rId8"/>
      <w:footerReference w:type="first" r:id="rId9"/>
      <w:pgSz w:w="11906" w:h="16838" w:code="9"/>
      <w:pgMar w:top="958" w:right="1134" w:bottom="851" w:left="1134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EA" w:rsidRDefault="008317EA">
      <w:r>
        <w:separator/>
      </w:r>
    </w:p>
  </w:endnote>
  <w:endnote w:type="continuationSeparator" w:id="0">
    <w:p w:rsidR="008317EA" w:rsidRDefault="0083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22" w:rsidRDefault="00336EEF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0F7">
      <w:rPr>
        <w:noProof/>
      </w:rPr>
      <w:t>3</w:t>
    </w:r>
    <w:r>
      <w:fldChar w:fldCharType="end"/>
    </w:r>
  </w:p>
  <w:p w:rsidR="00B81C22" w:rsidRDefault="008317EA" w:rsidP="00583DDE">
    <w:pPr>
      <w:pStyle w:val="Pieddepage"/>
      <w:tabs>
        <w:tab w:val="clear" w:pos="4536"/>
        <w:tab w:val="clear" w:pos="9072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FE" w:rsidRPr="006E6AB9" w:rsidRDefault="008317EA" w:rsidP="008F0AFE">
    <w:pPr>
      <w:pStyle w:val="Pieddepage"/>
      <w:rPr>
        <w:rFonts w:cs="Arial"/>
        <w:sz w:val="20"/>
      </w:rPr>
    </w:pPr>
  </w:p>
  <w:p w:rsidR="008F0AFE" w:rsidRPr="00BE013D" w:rsidRDefault="00336EEF" w:rsidP="008F0AFE">
    <w:pPr>
      <w:jc w:val="center"/>
      <w:rPr>
        <w:rFonts w:cs="Arial"/>
        <w:sz w:val="14"/>
        <w:szCs w:val="14"/>
      </w:rPr>
    </w:pPr>
    <w:r w:rsidRPr="006E6AB9">
      <w:rPr>
        <w:rFonts w:cs="Arial"/>
        <w:sz w:val="14"/>
        <w:szCs w:val="14"/>
      </w:rPr>
      <w:t>www.education.gouv.fr      www.jeunes.gouv.fr     www.associations.gouv.fr</w:t>
    </w:r>
  </w:p>
  <w:p w:rsidR="008F0AFE" w:rsidRDefault="00831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EA" w:rsidRDefault="008317EA">
      <w:r>
        <w:separator/>
      </w:r>
    </w:p>
  </w:footnote>
  <w:footnote w:type="continuationSeparator" w:id="0">
    <w:p w:rsidR="008317EA" w:rsidRDefault="0083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37" w:rsidRPr="00103437" w:rsidRDefault="0051532E" w:rsidP="00103437">
    <w:pPr>
      <w:jc w:val="center"/>
      <w:rPr>
        <w:rFonts w:cs="Arial"/>
        <w:b/>
        <w:sz w:val="24"/>
      </w:rPr>
    </w:pPr>
    <w:r w:rsidRPr="0051532E">
      <w:rPr>
        <w:rFonts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2E0C614" wp14:editId="041B8FD0">
          <wp:simplePos x="0" y="0"/>
          <wp:positionH relativeFrom="margin">
            <wp:posOffset>-485775</wp:posOffset>
          </wp:positionH>
          <wp:positionV relativeFrom="paragraph">
            <wp:posOffset>12700</wp:posOffset>
          </wp:positionV>
          <wp:extent cx="914400" cy="750570"/>
          <wp:effectExtent l="0" t="0" r="0" b="0"/>
          <wp:wrapNone/>
          <wp:docPr id="1" name="Image 1" descr="M:\str-djepva-pratique\LOGOS Ministère EN et Jeunesse\jpg\MIN_Education_Nationale_et_Jeunes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jepva-pratique\LOGOS Ministère EN et Jeunesse\jpg\MIN_Education_Nationale_et_Jeunesse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24"/>
      </w:rPr>
      <w:t>Annexe III</w:t>
    </w:r>
    <w:r w:rsidR="00103437" w:rsidRPr="00373E1C">
      <w:rPr>
        <w:rFonts w:cs="Arial"/>
        <w:b/>
        <w:sz w:val="24"/>
      </w:rPr>
      <w:t xml:space="preserve"> </w:t>
    </w:r>
  </w:p>
  <w:p w:rsidR="008F0AFE" w:rsidRDefault="008317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FF5"/>
    <w:multiLevelType w:val="singleLevel"/>
    <w:tmpl w:val="42AC4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2A"/>
    <w:rsid w:val="00042D4C"/>
    <w:rsid w:val="00061EE6"/>
    <w:rsid w:val="00103437"/>
    <w:rsid w:val="001325D0"/>
    <w:rsid w:val="001F60F7"/>
    <w:rsid w:val="002B40CC"/>
    <w:rsid w:val="00332A24"/>
    <w:rsid w:val="00336EEF"/>
    <w:rsid w:val="003F6202"/>
    <w:rsid w:val="0048007B"/>
    <w:rsid w:val="004C3B15"/>
    <w:rsid w:val="0051532E"/>
    <w:rsid w:val="00566E8D"/>
    <w:rsid w:val="00627DBE"/>
    <w:rsid w:val="006849B3"/>
    <w:rsid w:val="006E1FFB"/>
    <w:rsid w:val="00706717"/>
    <w:rsid w:val="0073317F"/>
    <w:rsid w:val="008317EA"/>
    <w:rsid w:val="00B5585C"/>
    <w:rsid w:val="00D176F1"/>
    <w:rsid w:val="00D24D6E"/>
    <w:rsid w:val="00DA4973"/>
    <w:rsid w:val="00FB582D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9386"/>
  <w15:chartTrackingRefBased/>
  <w15:docId w15:val="{FAFAB1F7-9A43-4320-A23B-89D39F9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2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F232A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FF232A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F2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32A"/>
    <w:rPr>
      <w:rFonts w:ascii="Arial" w:eastAsia="Times New Roman" w:hAnsi="Arial" w:cs="Times New Roman"/>
      <w:szCs w:val="20"/>
      <w:lang w:eastAsia="fr-FR"/>
    </w:rPr>
  </w:style>
  <w:style w:type="paragraph" w:customStyle="1" w:styleId="Signature1">
    <w:name w:val="Signature1"/>
    <w:basedOn w:val="Normal"/>
    <w:rsid w:val="00FF232A"/>
    <w:pPr>
      <w:ind w:firstLine="7371"/>
      <w:jc w:val="center"/>
    </w:pPr>
  </w:style>
  <w:style w:type="paragraph" w:customStyle="1" w:styleId="Default">
    <w:name w:val="Default"/>
    <w:qFormat/>
    <w:rsid w:val="00FF2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Titreprincipal">
    <w:name w:val="Titre principal"/>
    <w:basedOn w:val="Normal"/>
    <w:next w:val="Normal"/>
    <w:uiPriority w:val="10"/>
    <w:qFormat/>
    <w:rsid w:val="00FF232A"/>
    <w:pPr>
      <w:pBdr>
        <w:bottom w:val="single" w:sz="8" w:space="4" w:color="4F81BD"/>
      </w:pBdr>
      <w:suppressAutoHyphens/>
      <w:spacing w:after="300"/>
      <w:contextualSpacing/>
      <w:jc w:val="left"/>
    </w:pPr>
    <w:rPr>
      <w:rFonts w:ascii="Cambria" w:eastAsia="Cambria" w:hAnsi="Cambria" w:cs="Cambria"/>
      <w:color w:val="17365D"/>
      <w:spacing w:val="5"/>
      <w:sz w:val="52"/>
      <w:szCs w:val="52"/>
      <w:lang w:eastAsia="en-US"/>
    </w:rPr>
  </w:style>
  <w:style w:type="paragraph" w:customStyle="1" w:styleId="PieddePage0">
    <w:name w:val="Pied de Page"/>
    <w:basedOn w:val="Normal"/>
    <w:link w:val="PieddePageCar0"/>
    <w:qFormat/>
    <w:rsid w:val="00FF232A"/>
    <w:pPr>
      <w:widowControl w:val="0"/>
      <w:autoSpaceDE w:val="0"/>
      <w:autoSpaceDN w:val="0"/>
      <w:spacing w:line="161" w:lineRule="exact"/>
      <w:jc w:val="left"/>
    </w:pPr>
    <w:rPr>
      <w:rFonts w:eastAsia="Arial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FF232A"/>
    <w:rPr>
      <w:rFonts w:ascii="Arial" w:eastAsia="Arial" w:hAnsi="Arial" w:cs="Arial"/>
      <w:color w:val="939598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D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4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ASCOUET</dc:creator>
  <cp:keywords/>
  <dc:description/>
  <cp:lastModifiedBy>JEAN-PHILIPPE MERCIRIS</cp:lastModifiedBy>
  <cp:revision>3</cp:revision>
  <dcterms:created xsi:type="dcterms:W3CDTF">2022-06-23T09:42:00Z</dcterms:created>
  <dcterms:modified xsi:type="dcterms:W3CDTF">2022-06-23T09:44:00Z</dcterms:modified>
</cp:coreProperties>
</file>